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BC8" w:rsidRPr="00944368" w:rsidRDefault="00326BC8" w:rsidP="00326BC8">
      <w:pPr>
        <w:jc w:val="center"/>
        <w:rPr>
          <w:b/>
          <w:sz w:val="32"/>
          <w:szCs w:val="32"/>
        </w:rPr>
      </w:pPr>
      <w:r w:rsidRPr="00DE7615">
        <w:rPr>
          <w:b/>
          <w:sz w:val="32"/>
          <w:szCs w:val="32"/>
        </w:rPr>
        <w:t>Tytuł pracy</w:t>
      </w:r>
      <w:r w:rsidRPr="00944368">
        <w:rPr>
          <w:b/>
          <w:color w:val="FF0000"/>
          <w:sz w:val="32"/>
          <w:szCs w:val="32"/>
        </w:rPr>
        <w:t xml:space="preserve"> - Times New Roman, 16 pkt.,  pogrubione, wyśrodkowane.</w:t>
      </w:r>
      <w:r w:rsidRPr="00944368">
        <w:rPr>
          <w:b/>
          <w:sz w:val="32"/>
          <w:szCs w:val="32"/>
        </w:rPr>
        <w:t xml:space="preserve"> </w:t>
      </w:r>
    </w:p>
    <w:p w:rsidR="00326BC8" w:rsidRPr="00944368" w:rsidRDefault="00326BC8" w:rsidP="00326BC8">
      <w:pPr>
        <w:rPr>
          <w:i/>
          <w:sz w:val="20"/>
          <w:szCs w:val="20"/>
        </w:rPr>
      </w:pPr>
      <w:r w:rsidRPr="00944368">
        <w:rPr>
          <w:sz w:val="20"/>
          <w:szCs w:val="20"/>
        </w:rPr>
        <w:t xml:space="preserve"> </w:t>
      </w:r>
      <w:r w:rsidRPr="00944368">
        <w:rPr>
          <w:i/>
          <w:sz w:val="20"/>
          <w:szCs w:val="20"/>
        </w:rPr>
        <w:t>(interlinia pojedyncza 10 pkt.)</w:t>
      </w:r>
    </w:p>
    <w:p w:rsidR="00326BC8" w:rsidRPr="00944368" w:rsidRDefault="00326BC8" w:rsidP="00326BC8">
      <w:pPr>
        <w:jc w:val="center"/>
        <w:rPr>
          <w:sz w:val="28"/>
          <w:szCs w:val="28"/>
        </w:rPr>
      </w:pPr>
      <w:r w:rsidRPr="00DE7615">
        <w:rPr>
          <w:sz w:val="28"/>
          <w:szCs w:val="28"/>
        </w:rPr>
        <w:t>Imię i nazwisko autora (ów)</w:t>
      </w:r>
      <w:r w:rsidRPr="00944368">
        <w:rPr>
          <w:color w:val="FF0000"/>
          <w:sz w:val="28"/>
          <w:szCs w:val="28"/>
        </w:rPr>
        <w:t xml:space="preserve"> -</w:t>
      </w:r>
      <w:r w:rsidRPr="00944368">
        <w:rPr>
          <w:b/>
          <w:color w:val="FF0000"/>
          <w:sz w:val="32"/>
          <w:szCs w:val="32"/>
        </w:rPr>
        <w:t xml:space="preserve"> </w:t>
      </w:r>
      <w:r w:rsidRPr="00944368">
        <w:rPr>
          <w:color w:val="FF0000"/>
          <w:sz w:val="28"/>
          <w:szCs w:val="28"/>
        </w:rPr>
        <w:t>Times New Roman 14 pkt. wyśrodkowane.</w:t>
      </w:r>
    </w:p>
    <w:p w:rsidR="00326BC8" w:rsidRPr="00613204" w:rsidRDefault="00326BC8" w:rsidP="00326BC8">
      <w:pPr>
        <w:rPr>
          <w:i/>
          <w:sz w:val="20"/>
          <w:szCs w:val="20"/>
        </w:rPr>
      </w:pPr>
      <w:r w:rsidRPr="00944368">
        <w:rPr>
          <w:i/>
          <w:sz w:val="20"/>
          <w:szCs w:val="20"/>
        </w:rPr>
        <w:t xml:space="preserve"> </w:t>
      </w:r>
      <w:r w:rsidRPr="00613204">
        <w:rPr>
          <w:i/>
          <w:sz w:val="20"/>
          <w:szCs w:val="20"/>
        </w:rPr>
        <w:t>(interlinia pojedyncza 10 pkt.)</w:t>
      </w:r>
    </w:p>
    <w:p w:rsidR="00326BC8" w:rsidRPr="00613204" w:rsidRDefault="00326BC8" w:rsidP="00326BC8">
      <w:pPr>
        <w:jc w:val="center"/>
        <w:rPr>
          <w:color w:val="FF0000"/>
          <w:sz w:val="20"/>
          <w:szCs w:val="20"/>
        </w:rPr>
      </w:pPr>
      <w:r w:rsidRPr="00DE7615">
        <w:rPr>
          <w:sz w:val="20"/>
          <w:szCs w:val="20"/>
        </w:rPr>
        <w:t xml:space="preserve">Afiliacja  </w:t>
      </w:r>
      <w:r w:rsidR="00A31B9B" w:rsidRPr="00DE7615">
        <w:rPr>
          <w:sz w:val="20"/>
          <w:szCs w:val="20"/>
        </w:rPr>
        <w:t>autora (autorów)</w:t>
      </w:r>
      <w:r w:rsidR="00A31B9B">
        <w:rPr>
          <w:color w:val="FF0000"/>
          <w:sz w:val="20"/>
          <w:szCs w:val="20"/>
        </w:rPr>
        <w:t xml:space="preserve"> </w:t>
      </w:r>
      <w:r w:rsidRPr="00613204">
        <w:rPr>
          <w:color w:val="FF0000"/>
          <w:sz w:val="20"/>
          <w:szCs w:val="20"/>
        </w:rPr>
        <w:t>- Times New Roman, 10 pkt. Wyśrodkowane.</w:t>
      </w:r>
    </w:p>
    <w:p w:rsidR="00326BC8" w:rsidRPr="00944368" w:rsidRDefault="00326BC8" w:rsidP="00326BC8">
      <w:pPr>
        <w:jc w:val="center"/>
        <w:rPr>
          <w:color w:val="FF0000"/>
          <w:sz w:val="20"/>
          <w:szCs w:val="20"/>
        </w:rPr>
      </w:pPr>
      <w:r w:rsidRPr="00DE7615">
        <w:rPr>
          <w:sz w:val="20"/>
          <w:szCs w:val="20"/>
        </w:rPr>
        <w:t xml:space="preserve">e-mail </w:t>
      </w:r>
      <w:r w:rsidR="00A31B9B" w:rsidRPr="00DE7615">
        <w:rPr>
          <w:sz w:val="20"/>
          <w:szCs w:val="20"/>
        </w:rPr>
        <w:t>autora (autorów)</w:t>
      </w:r>
      <w:r w:rsidR="00A31B9B" w:rsidRPr="00A31B9B">
        <w:rPr>
          <w:color w:val="FF0000"/>
          <w:sz w:val="20"/>
          <w:szCs w:val="20"/>
        </w:rPr>
        <w:t xml:space="preserve"> </w:t>
      </w:r>
      <w:r w:rsidRPr="00613204">
        <w:rPr>
          <w:color w:val="FF0000"/>
          <w:sz w:val="20"/>
          <w:szCs w:val="20"/>
        </w:rPr>
        <w:t xml:space="preserve">- Times New Roman, 10 pkt. </w:t>
      </w:r>
      <w:r w:rsidRPr="00944368">
        <w:rPr>
          <w:color w:val="FF0000"/>
          <w:sz w:val="20"/>
          <w:szCs w:val="20"/>
        </w:rPr>
        <w:t>Wyśrodkowane</w:t>
      </w:r>
    </w:p>
    <w:p w:rsidR="00326BC8" w:rsidRPr="00944368" w:rsidRDefault="00326BC8" w:rsidP="00326BC8">
      <w:pPr>
        <w:rPr>
          <w:i/>
          <w:sz w:val="20"/>
          <w:szCs w:val="20"/>
        </w:rPr>
      </w:pPr>
      <w:r w:rsidRPr="00944368">
        <w:rPr>
          <w:i/>
          <w:sz w:val="20"/>
          <w:szCs w:val="20"/>
        </w:rPr>
        <w:t xml:space="preserve"> (interlinia pojedyncza 10 pkt.)</w:t>
      </w:r>
    </w:p>
    <w:p w:rsidR="00326BC8" w:rsidRPr="00944368" w:rsidRDefault="00326BC8" w:rsidP="00326BC8">
      <w:pPr>
        <w:rPr>
          <w:i/>
          <w:sz w:val="20"/>
          <w:szCs w:val="20"/>
        </w:rPr>
      </w:pPr>
      <w:r w:rsidRPr="00944368">
        <w:rPr>
          <w:i/>
          <w:sz w:val="20"/>
          <w:szCs w:val="20"/>
        </w:rPr>
        <w:t xml:space="preserve"> (interlinia pojedyncza 10 pkt.)</w:t>
      </w:r>
    </w:p>
    <w:p w:rsidR="00326BC8" w:rsidRPr="00944368" w:rsidRDefault="00326BC8" w:rsidP="00326BC8">
      <w:pPr>
        <w:rPr>
          <w:sz w:val="20"/>
          <w:szCs w:val="20"/>
        </w:rPr>
      </w:pPr>
      <w:r w:rsidRPr="00944368">
        <w:rPr>
          <w:sz w:val="20"/>
          <w:szCs w:val="20"/>
        </w:rPr>
        <w:t xml:space="preserve"> </w:t>
      </w:r>
      <w:r w:rsidRPr="00944368">
        <w:rPr>
          <w:i/>
          <w:sz w:val="20"/>
          <w:szCs w:val="20"/>
        </w:rPr>
        <w:t>(interlinia pojedyncza 10 pkt.)</w:t>
      </w:r>
    </w:p>
    <w:p w:rsidR="00326BC8" w:rsidRPr="00944368" w:rsidRDefault="00326BC8" w:rsidP="00326BC8">
      <w:pPr>
        <w:ind w:left="1134" w:right="1134"/>
        <w:rPr>
          <w:i/>
          <w:color w:val="FF0000"/>
          <w:sz w:val="20"/>
          <w:szCs w:val="20"/>
        </w:rPr>
      </w:pPr>
      <w:r w:rsidRPr="00DE7615">
        <w:rPr>
          <w:sz w:val="20"/>
          <w:szCs w:val="20"/>
        </w:rPr>
        <w:t>Streszczenie</w:t>
      </w:r>
      <w:r w:rsidRPr="00944368">
        <w:rPr>
          <w:color w:val="FF0000"/>
          <w:sz w:val="20"/>
          <w:szCs w:val="20"/>
        </w:rPr>
        <w:t xml:space="preserve"> - Times New Roman, 10 pkt. Wyjustowane</w:t>
      </w:r>
      <w:r w:rsidRPr="00944368">
        <w:rPr>
          <w:color w:val="FF0000"/>
        </w:rPr>
        <w:t xml:space="preserve">, </w:t>
      </w:r>
      <w:r w:rsidRPr="00944368">
        <w:rPr>
          <w:color w:val="FF0000"/>
          <w:sz w:val="20"/>
          <w:szCs w:val="20"/>
        </w:rPr>
        <w:t xml:space="preserve">wcięcie </w:t>
      </w:r>
      <w:smartTag w:uri="urn:schemas-microsoft-com:office:smarttags" w:element="metricconverter">
        <w:smartTagPr>
          <w:attr w:name="ProductID" w:val="2 cm"/>
        </w:smartTagPr>
        <w:r w:rsidRPr="00944368">
          <w:rPr>
            <w:color w:val="FF0000"/>
            <w:sz w:val="20"/>
            <w:szCs w:val="20"/>
          </w:rPr>
          <w:t>2 cm</w:t>
        </w:r>
      </w:smartTag>
      <w:r w:rsidRPr="00944368">
        <w:rPr>
          <w:color w:val="FF0000"/>
          <w:sz w:val="20"/>
          <w:szCs w:val="20"/>
        </w:rPr>
        <w:t xml:space="preserve"> z prawej i z lewej strony, interlinia pojedyncza, (nie więcej, niż 10 linii)</w:t>
      </w:r>
    </w:p>
    <w:p w:rsidR="00326BC8" w:rsidRPr="00944368" w:rsidRDefault="00326BC8" w:rsidP="00326BC8">
      <w:pPr>
        <w:ind w:left="1134" w:right="1134"/>
        <w:jc w:val="both"/>
        <w:rPr>
          <w:sz w:val="20"/>
          <w:szCs w:val="20"/>
          <w:lang w:val="en-US"/>
        </w:rPr>
      </w:pPr>
      <w:r w:rsidRPr="00944368">
        <w:rPr>
          <w:sz w:val="20"/>
          <w:szCs w:val="20"/>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26BC8" w:rsidRPr="00944368" w:rsidRDefault="00326BC8" w:rsidP="00326BC8">
      <w:pPr>
        <w:ind w:right="1134"/>
        <w:rPr>
          <w:sz w:val="28"/>
          <w:szCs w:val="28"/>
        </w:rPr>
      </w:pPr>
      <w:r w:rsidRPr="00944368">
        <w:rPr>
          <w:i/>
          <w:sz w:val="20"/>
          <w:szCs w:val="20"/>
          <w:lang w:val="en-US"/>
        </w:rPr>
        <w:t xml:space="preserve"> </w:t>
      </w:r>
      <w:r w:rsidRPr="00944368">
        <w:rPr>
          <w:i/>
          <w:sz w:val="28"/>
          <w:szCs w:val="28"/>
        </w:rPr>
        <w:t>(interlinia pojedyncza 14 pkt.)</w:t>
      </w:r>
    </w:p>
    <w:p w:rsidR="00326BC8" w:rsidRPr="00944368" w:rsidRDefault="00DE7615" w:rsidP="00326BC8">
      <w:pPr>
        <w:ind w:left="1134" w:right="1134"/>
        <w:rPr>
          <w:b/>
          <w:sz w:val="20"/>
          <w:szCs w:val="20"/>
        </w:rPr>
      </w:pPr>
      <w:r w:rsidRPr="00DE7615">
        <w:rPr>
          <w:b/>
          <w:sz w:val="20"/>
          <w:szCs w:val="20"/>
        </w:rPr>
        <w:t xml:space="preserve">Słowa kluczowe </w:t>
      </w:r>
      <w:r w:rsidR="00326BC8" w:rsidRPr="00DE7615">
        <w:rPr>
          <w:b/>
          <w:sz w:val="20"/>
          <w:szCs w:val="20"/>
        </w:rPr>
        <w:t>(nie więcej, niż 5)</w:t>
      </w:r>
      <w:r w:rsidR="00326BC8" w:rsidRPr="00944368">
        <w:rPr>
          <w:b/>
          <w:color w:val="FF0000"/>
          <w:sz w:val="20"/>
          <w:szCs w:val="20"/>
        </w:rPr>
        <w:t xml:space="preserve"> Times New Roman, 10 pkt.</w:t>
      </w:r>
      <w:r w:rsidR="00326BC8" w:rsidRPr="00944368">
        <w:rPr>
          <w:b/>
          <w:color w:val="FF0000"/>
        </w:rPr>
        <w:t xml:space="preserve">, </w:t>
      </w:r>
      <w:r w:rsidR="00326BC8" w:rsidRPr="00944368">
        <w:rPr>
          <w:b/>
          <w:color w:val="FF0000"/>
          <w:sz w:val="20"/>
          <w:szCs w:val="20"/>
        </w:rPr>
        <w:t xml:space="preserve">wcięcie </w:t>
      </w:r>
      <w:smartTag w:uri="urn:schemas-microsoft-com:office:smarttags" w:element="metricconverter">
        <w:smartTagPr>
          <w:attr w:name="ProductID" w:val="2 cm"/>
        </w:smartTagPr>
        <w:r w:rsidR="00326BC8" w:rsidRPr="00944368">
          <w:rPr>
            <w:b/>
            <w:color w:val="FF0000"/>
            <w:sz w:val="20"/>
            <w:szCs w:val="20"/>
          </w:rPr>
          <w:t>2 cm</w:t>
        </w:r>
      </w:smartTag>
      <w:r w:rsidR="00326BC8" w:rsidRPr="00944368">
        <w:rPr>
          <w:b/>
          <w:color w:val="FF0000"/>
          <w:sz w:val="20"/>
          <w:szCs w:val="20"/>
        </w:rPr>
        <w:t xml:space="preserve"> z prawej i z lewej strony, pogrubione</w:t>
      </w:r>
    </w:p>
    <w:p w:rsidR="00326BC8" w:rsidRPr="00944368" w:rsidRDefault="00326BC8" w:rsidP="00326BC8">
      <w:pPr>
        <w:rPr>
          <w:i/>
          <w:sz w:val="20"/>
          <w:szCs w:val="20"/>
        </w:rPr>
      </w:pPr>
      <w:r w:rsidRPr="00944368">
        <w:rPr>
          <w:i/>
          <w:sz w:val="20"/>
          <w:szCs w:val="20"/>
        </w:rPr>
        <w:t xml:space="preserve"> (interlinia pojedyncza 10 pkt.)</w:t>
      </w:r>
    </w:p>
    <w:p w:rsidR="00326BC8" w:rsidRPr="00944368" w:rsidRDefault="00326BC8" w:rsidP="00326BC8">
      <w:pPr>
        <w:rPr>
          <w:i/>
          <w:sz w:val="20"/>
          <w:szCs w:val="20"/>
        </w:rPr>
      </w:pPr>
      <w:r w:rsidRPr="00944368">
        <w:rPr>
          <w:i/>
          <w:sz w:val="20"/>
          <w:szCs w:val="20"/>
        </w:rPr>
        <w:t xml:space="preserve"> (interlinia pojedyncza 10 pkt.)</w:t>
      </w:r>
    </w:p>
    <w:p w:rsidR="00326BC8" w:rsidRPr="00944368" w:rsidRDefault="00326BC8" w:rsidP="00326BC8">
      <w:pPr>
        <w:rPr>
          <w:i/>
          <w:sz w:val="20"/>
          <w:szCs w:val="20"/>
        </w:rPr>
      </w:pPr>
      <w:r w:rsidRPr="00944368">
        <w:rPr>
          <w:i/>
          <w:sz w:val="20"/>
          <w:szCs w:val="20"/>
        </w:rPr>
        <w:t xml:space="preserve"> (interlinia pojedyncza 10 pkt.)</w:t>
      </w:r>
    </w:p>
    <w:p w:rsidR="00326BC8" w:rsidRPr="00944368" w:rsidRDefault="00326BC8" w:rsidP="00DE7615">
      <w:pPr>
        <w:jc w:val="both"/>
        <w:rPr>
          <w:b/>
          <w:color w:val="FF0000"/>
        </w:rPr>
      </w:pPr>
      <w:r w:rsidRPr="00944368">
        <w:rPr>
          <w:b/>
        </w:rPr>
        <w:t>WSTĘP</w:t>
      </w:r>
      <w:r w:rsidRPr="00944368">
        <w:rPr>
          <w:b/>
          <w:color w:val="FF0000"/>
        </w:rPr>
        <w:t xml:space="preserve"> PODTYTUŁ Times New Roman, 12 pkt., wyjustowane, pogrubione, wielkie litery, interlinia 1,5  wiersza.</w:t>
      </w:r>
    </w:p>
    <w:p w:rsidR="00326BC8" w:rsidRPr="00944368" w:rsidRDefault="00326BC8" w:rsidP="00DE7615">
      <w:pPr>
        <w:jc w:val="both"/>
      </w:pPr>
      <w:r w:rsidRPr="00DE7615">
        <w:t>Główny tekst</w:t>
      </w:r>
      <w:r w:rsidRPr="00944368">
        <w:rPr>
          <w:color w:val="FF0000"/>
        </w:rPr>
        <w:t xml:space="preserve"> - Times New Roman, 12 pkt., wyjustowane, interlinia 1,5  wiersza, wcięcie akapitowe 1cm,</w:t>
      </w:r>
      <w:r w:rsidRPr="00944368">
        <w:t xml:space="preserve"> </w:t>
      </w:r>
    </w:p>
    <w:p w:rsidR="00326BC8" w:rsidRPr="00944368" w:rsidRDefault="00326BC8" w:rsidP="00DE7615">
      <w:pPr>
        <w:ind w:firstLine="539"/>
        <w:jc w:val="both"/>
        <w:rPr>
          <w:lang w:val="en-US"/>
        </w:rPr>
      </w:pPr>
      <w:r w:rsidRPr="00944368">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26BC8" w:rsidRPr="00944368" w:rsidRDefault="00326BC8" w:rsidP="00DE7615">
      <w:pPr>
        <w:ind w:firstLine="539"/>
        <w:jc w:val="both"/>
        <w:rPr>
          <w:lang w:val="en-US"/>
        </w:rPr>
      </w:pPr>
      <w:r w:rsidRPr="00944368">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26BC8" w:rsidRPr="00613204" w:rsidRDefault="00326BC8" w:rsidP="00DE7615">
      <w:pPr>
        <w:jc w:val="both"/>
        <w:rPr>
          <w:i/>
          <w:szCs w:val="20"/>
          <w:lang w:val="en-US"/>
        </w:rPr>
      </w:pPr>
      <w:r w:rsidRPr="00613204">
        <w:rPr>
          <w:i/>
          <w:szCs w:val="20"/>
          <w:lang w:val="en-US"/>
        </w:rPr>
        <w:t xml:space="preserve">(interlinia </w:t>
      </w:r>
      <w:r w:rsidRPr="00613204">
        <w:rPr>
          <w:i/>
          <w:lang w:val="en-US"/>
        </w:rPr>
        <w:t xml:space="preserve">1,5  </w:t>
      </w:r>
      <w:r w:rsidRPr="00613204">
        <w:rPr>
          <w:i/>
          <w:szCs w:val="20"/>
          <w:lang w:val="en-US"/>
        </w:rPr>
        <w:t>12 pkt.)</w:t>
      </w:r>
    </w:p>
    <w:p w:rsidR="00326BC8" w:rsidRPr="00613204" w:rsidRDefault="00326BC8" w:rsidP="00DE7615">
      <w:pPr>
        <w:jc w:val="both"/>
        <w:rPr>
          <w:lang w:val="en-US"/>
        </w:rPr>
      </w:pPr>
      <w:r w:rsidRPr="00613204">
        <w:rPr>
          <w:b/>
          <w:lang w:val="en-US"/>
        </w:rPr>
        <w:t>MATERIAŁ I METODY</w:t>
      </w:r>
    </w:p>
    <w:p w:rsidR="00326BC8" w:rsidRPr="00944368" w:rsidRDefault="00326BC8" w:rsidP="00DE7615">
      <w:pPr>
        <w:ind w:firstLine="539"/>
        <w:jc w:val="both"/>
        <w:rPr>
          <w:lang w:val="en-US"/>
        </w:rPr>
      </w:pPr>
      <w:r w:rsidRPr="00944368">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26BC8" w:rsidRPr="00944368" w:rsidRDefault="00326BC8" w:rsidP="00DE7615">
      <w:pPr>
        <w:ind w:firstLine="539"/>
        <w:jc w:val="both"/>
        <w:rPr>
          <w:lang w:val="en-US"/>
        </w:rPr>
      </w:pPr>
      <w:r w:rsidRPr="00944368">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26BC8" w:rsidRPr="00613204" w:rsidRDefault="00326BC8" w:rsidP="00DE7615">
      <w:pPr>
        <w:jc w:val="both"/>
        <w:rPr>
          <w:i/>
          <w:szCs w:val="20"/>
          <w:lang w:val="en-US"/>
        </w:rPr>
      </w:pPr>
      <w:r w:rsidRPr="00613204">
        <w:rPr>
          <w:i/>
          <w:szCs w:val="20"/>
          <w:lang w:val="en-US"/>
        </w:rPr>
        <w:t xml:space="preserve">(interlinia </w:t>
      </w:r>
      <w:r w:rsidRPr="00613204">
        <w:rPr>
          <w:i/>
          <w:lang w:val="en-US"/>
        </w:rPr>
        <w:t xml:space="preserve">1,5  </w:t>
      </w:r>
      <w:r w:rsidRPr="00613204">
        <w:rPr>
          <w:i/>
          <w:szCs w:val="20"/>
          <w:lang w:val="en-US"/>
        </w:rPr>
        <w:t>12 pkt.)</w:t>
      </w:r>
    </w:p>
    <w:p w:rsidR="00326BC8" w:rsidRPr="00944368" w:rsidRDefault="00326BC8" w:rsidP="00DE7615">
      <w:pPr>
        <w:jc w:val="both"/>
        <w:rPr>
          <w:lang w:val="en-US"/>
        </w:rPr>
      </w:pPr>
      <w:r w:rsidRPr="00944368">
        <w:rPr>
          <w:b/>
          <w:lang w:val="en-US"/>
        </w:rPr>
        <w:lastRenderedPageBreak/>
        <w:t>WYNIKI</w:t>
      </w:r>
    </w:p>
    <w:p w:rsidR="00326BC8" w:rsidRPr="00944368" w:rsidRDefault="00326BC8" w:rsidP="00DE7615">
      <w:pPr>
        <w:ind w:firstLine="539"/>
        <w:jc w:val="both"/>
        <w:rPr>
          <w:lang w:val="en-US"/>
        </w:rPr>
      </w:pPr>
      <w:r w:rsidRPr="00944368">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26BC8" w:rsidRPr="00944368" w:rsidRDefault="00326BC8" w:rsidP="00DE7615">
      <w:pPr>
        <w:ind w:firstLine="539"/>
        <w:jc w:val="both"/>
        <w:rPr>
          <w:lang w:val="en-US"/>
        </w:rPr>
      </w:pPr>
      <w:r w:rsidRPr="00944368">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26BC8" w:rsidRPr="00613204" w:rsidRDefault="00326BC8" w:rsidP="00DE7615">
      <w:pPr>
        <w:jc w:val="both"/>
        <w:rPr>
          <w:i/>
          <w:szCs w:val="20"/>
          <w:lang w:val="en-US"/>
        </w:rPr>
      </w:pPr>
      <w:r w:rsidRPr="00613204">
        <w:rPr>
          <w:i/>
          <w:szCs w:val="20"/>
          <w:lang w:val="en-US"/>
        </w:rPr>
        <w:t xml:space="preserve">(interlinia </w:t>
      </w:r>
      <w:r w:rsidRPr="00613204">
        <w:rPr>
          <w:i/>
          <w:lang w:val="en-US"/>
        </w:rPr>
        <w:t xml:space="preserve">1,5  </w:t>
      </w:r>
      <w:r w:rsidRPr="00613204">
        <w:rPr>
          <w:i/>
          <w:szCs w:val="20"/>
          <w:lang w:val="en-US"/>
        </w:rPr>
        <w:t>12 pkt.)</w:t>
      </w:r>
    </w:p>
    <w:p w:rsidR="00326BC8" w:rsidRPr="00944368" w:rsidRDefault="00326BC8" w:rsidP="00DE7615">
      <w:pPr>
        <w:jc w:val="both"/>
        <w:rPr>
          <w:lang w:val="en-US"/>
        </w:rPr>
      </w:pPr>
      <w:r w:rsidRPr="00944368">
        <w:rPr>
          <w:b/>
          <w:lang w:val="en-US"/>
        </w:rPr>
        <w:t>DYSKUSJA</w:t>
      </w:r>
    </w:p>
    <w:p w:rsidR="00326BC8" w:rsidRPr="00944368" w:rsidRDefault="00326BC8" w:rsidP="00DE7615">
      <w:pPr>
        <w:ind w:firstLine="539"/>
        <w:jc w:val="both"/>
        <w:rPr>
          <w:lang w:val="en-US"/>
        </w:rPr>
      </w:pPr>
      <w:r w:rsidRPr="00944368">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26BC8" w:rsidRPr="00944368" w:rsidRDefault="00326BC8" w:rsidP="00DE7615">
      <w:pPr>
        <w:ind w:firstLine="539"/>
        <w:jc w:val="both"/>
        <w:rPr>
          <w:lang w:val="en-US"/>
        </w:rPr>
      </w:pPr>
      <w:r w:rsidRPr="00944368">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26BC8" w:rsidRPr="00613204" w:rsidRDefault="00326BC8" w:rsidP="00DE7615">
      <w:pPr>
        <w:jc w:val="both"/>
        <w:rPr>
          <w:i/>
          <w:szCs w:val="20"/>
          <w:lang w:val="en-US"/>
        </w:rPr>
      </w:pPr>
      <w:r w:rsidRPr="00613204">
        <w:rPr>
          <w:i/>
          <w:szCs w:val="20"/>
          <w:lang w:val="en-US"/>
        </w:rPr>
        <w:t xml:space="preserve">(interlinia </w:t>
      </w:r>
      <w:r w:rsidRPr="00613204">
        <w:rPr>
          <w:i/>
          <w:lang w:val="en-US"/>
        </w:rPr>
        <w:t xml:space="preserve">1,5  </w:t>
      </w:r>
      <w:r w:rsidRPr="00613204">
        <w:rPr>
          <w:i/>
          <w:szCs w:val="20"/>
          <w:lang w:val="en-US"/>
        </w:rPr>
        <w:t>12 pkt.)</w:t>
      </w:r>
    </w:p>
    <w:p w:rsidR="00326BC8" w:rsidRPr="00944368" w:rsidRDefault="00326BC8" w:rsidP="00DE7615">
      <w:pPr>
        <w:jc w:val="both"/>
        <w:rPr>
          <w:lang w:val="en-US"/>
        </w:rPr>
      </w:pPr>
      <w:r w:rsidRPr="00944368">
        <w:rPr>
          <w:b/>
          <w:lang w:val="en-US"/>
        </w:rPr>
        <w:t>WNIOSKI</w:t>
      </w:r>
    </w:p>
    <w:p w:rsidR="00326BC8" w:rsidRPr="00944368" w:rsidRDefault="00326BC8" w:rsidP="00DE7615">
      <w:pPr>
        <w:ind w:firstLine="539"/>
        <w:jc w:val="both"/>
        <w:rPr>
          <w:lang w:val="en-US"/>
        </w:rPr>
      </w:pPr>
      <w:r w:rsidRPr="00944368">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26BC8" w:rsidRPr="00944368" w:rsidRDefault="00326BC8" w:rsidP="00DE7615">
      <w:pPr>
        <w:ind w:firstLine="539"/>
        <w:jc w:val="both"/>
        <w:rPr>
          <w:lang w:val="en-US"/>
        </w:rPr>
      </w:pPr>
      <w:r w:rsidRPr="00944368">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26BC8" w:rsidRPr="00944368" w:rsidRDefault="00326BC8" w:rsidP="00DE7615">
      <w:pPr>
        <w:ind w:firstLine="539"/>
        <w:jc w:val="both"/>
        <w:rPr>
          <w:lang w:val="en-US"/>
        </w:rPr>
      </w:pPr>
      <w:r w:rsidRPr="00944368">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26BC8" w:rsidRPr="00971D99" w:rsidRDefault="00326BC8" w:rsidP="00DE7615">
      <w:pPr>
        <w:jc w:val="both"/>
        <w:rPr>
          <w:i/>
          <w:szCs w:val="20"/>
        </w:rPr>
      </w:pPr>
      <w:r w:rsidRPr="00971D99">
        <w:rPr>
          <w:i/>
          <w:szCs w:val="20"/>
        </w:rPr>
        <w:t xml:space="preserve">(interlinia </w:t>
      </w:r>
      <w:r w:rsidRPr="00971D99">
        <w:rPr>
          <w:i/>
        </w:rPr>
        <w:t xml:space="preserve">1,5  </w:t>
      </w:r>
      <w:r w:rsidRPr="00971D99">
        <w:rPr>
          <w:i/>
          <w:szCs w:val="20"/>
        </w:rPr>
        <w:t>12 pkt.)</w:t>
      </w:r>
    </w:p>
    <w:p w:rsidR="00326BC8" w:rsidRPr="00944368" w:rsidRDefault="00326BC8" w:rsidP="00DE7615">
      <w:pPr>
        <w:rPr>
          <w:b/>
        </w:rPr>
      </w:pPr>
      <w:r w:rsidRPr="00944368">
        <w:rPr>
          <w:b/>
        </w:rPr>
        <w:t>BL</w:t>
      </w:r>
      <w:r w:rsidR="00DE7615">
        <w:rPr>
          <w:b/>
        </w:rPr>
        <w:t>B</w:t>
      </w:r>
      <w:r w:rsidRPr="00944368">
        <w:rPr>
          <w:b/>
        </w:rPr>
        <w:t>IOGRAFIA</w:t>
      </w:r>
    </w:p>
    <w:p w:rsidR="00326BC8" w:rsidRPr="00944368" w:rsidRDefault="00DE7615" w:rsidP="00DE7615">
      <w:pPr>
        <w:rPr>
          <w:b/>
        </w:rPr>
      </w:pPr>
      <w:r>
        <w:rPr>
          <w:sz w:val="20"/>
          <w:szCs w:val="20"/>
        </w:rPr>
        <w:t xml:space="preserve">Spis </w:t>
      </w:r>
      <w:r w:rsidR="00326BC8" w:rsidRPr="00DE7615">
        <w:rPr>
          <w:sz w:val="20"/>
          <w:szCs w:val="20"/>
        </w:rPr>
        <w:t>bibliografii</w:t>
      </w:r>
      <w:r w:rsidR="00326BC8" w:rsidRPr="00944368">
        <w:rPr>
          <w:color w:val="FF0000"/>
          <w:sz w:val="20"/>
          <w:szCs w:val="20"/>
        </w:rPr>
        <w:t xml:space="preserve"> - Times New Roman, 10 pkt. Wyjustowane</w:t>
      </w:r>
      <w:r w:rsidR="00326BC8" w:rsidRPr="00944368">
        <w:rPr>
          <w:color w:val="FF0000"/>
        </w:rPr>
        <w:t xml:space="preserve">, </w:t>
      </w:r>
      <w:r w:rsidR="00326BC8" w:rsidRPr="00944368">
        <w:rPr>
          <w:color w:val="FF0000"/>
          <w:sz w:val="20"/>
          <w:szCs w:val="20"/>
        </w:rPr>
        <w:t>interlinia 1,5  wiersza</w:t>
      </w:r>
      <w:r w:rsidR="00A31B9B">
        <w:rPr>
          <w:color w:val="FF0000"/>
          <w:sz w:val="20"/>
          <w:szCs w:val="20"/>
        </w:rPr>
        <w:t>, kolejność alfabetyczna, numerowanie.</w:t>
      </w:r>
    </w:p>
    <w:p w:rsidR="00326BC8" w:rsidRPr="00944368" w:rsidRDefault="00326BC8" w:rsidP="00DE7615">
      <w:pPr>
        <w:numPr>
          <w:ilvl w:val="0"/>
          <w:numId w:val="8"/>
        </w:numPr>
        <w:jc w:val="both"/>
        <w:rPr>
          <w:sz w:val="20"/>
          <w:szCs w:val="20"/>
          <w:lang w:val="en-US"/>
        </w:rPr>
      </w:pPr>
      <w:r w:rsidRPr="00944368">
        <w:rPr>
          <w:sz w:val="20"/>
          <w:szCs w:val="20"/>
          <w:lang w:val="en-US"/>
        </w:rPr>
        <w:t xml:space="preserve">Rodriguez F.A., Moreno D., Keskinen K.L., Validity of a two-distance simplified testing method for determining critical swimming velocity. In: Chatard J.C. (ed.), Biomechanics and Medicine in Swimming IX, Proceedings of the IXth World Symposium on Biomechanics and Medicine in Swimming. Université de St. Etienne, St. Etienne 2003, 385-390. </w:t>
      </w:r>
    </w:p>
    <w:p w:rsidR="00326BC8" w:rsidRPr="00944368" w:rsidRDefault="00326BC8" w:rsidP="00DE7615">
      <w:pPr>
        <w:numPr>
          <w:ilvl w:val="0"/>
          <w:numId w:val="8"/>
        </w:numPr>
        <w:jc w:val="both"/>
        <w:rPr>
          <w:sz w:val="20"/>
          <w:szCs w:val="20"/>
          <w:lang w:val="en-US"/>
        </w:rPr>
      </w:pPr>
      <w:r w:rsidRPr="00944368">
        <w:rPr>
          <w:sz w:val="20"/>
          <w:szCs w:val="20"/>
          <w:lang w:val="en-US"/>
        </w:rPr>
        <w:t xml:space="preserve">McKirnan M.D., Froelicher V.F., General principles of exercise testing. In: Skinner J.S. (ed.), Exercise testing and exercise prescription for special cases. </w:t>
      </w:r>
      <w:r w:rsidRPr="00944368">
        <w:rPr>
          <w:sz w:val="20"/>
          <w:szCs w:val="20"/>
        </w:rPr>
        <w:t>Lea &amp; Febiger, Philadelphia 1993, 3-28.</w:t>
      </w:r>
    </w:p>
    <w:p w:rsidR="00326BC8" w:rsidRPr="0029417E" w:rsidRDefault="00326BC8" w:rsidP="0029417E">
      <w:pPr>
        <w:numPr>
          <w:ilvl w:val="0"/>
          <w:numId w:val="8"/>
        </w:numPr>
        <w:jc w:val="both"/>
        <w:rPr>
          <w:sz w:val="20"/>
          <w:szCs w:val="20"/>
          <w:lang w:val="en-US"/>
        </w:rPr>
      </w:pPr>
      <w:r w:rsidRPr="00944368">
        <w:rPr>
          <w:sz w:val="20"/>
          <w:szCs w:val="20"/>
          <w:lang w:val="en-US"/>
        </w:rPr>
        <w:t xml:space="preserve">Tchórzewski D., Jaworski J., Bujas P., Influence of long-lasting balancing on unstable surface on changes in balance. Hum Mov, 2010, 11 (2), 144-152, doi: 10.2478/v10038-010-0022-2. </w:t>
      </w:r>
      <w:bookmarkStart w:id="0" w:name="_GoBack"/>
      <w:bookmarkEnd w:id="0"/>
    </w:p>
    <w:sectPr w:rsidR="00326BC8" w:rsidRPr="00294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1F4C"/>
    <w:multiLevelType w:val="hybridMultilevel"/>
    <w:tmpl w:val="C1E04FBE"/>
    <w:lvl w:ilvl="0" w:tplc="B8BA6A40">
      <w:start w:val="1"/>
      <w:numFmt w:val="decimal"/>
      <w:lvlText w:val="%1."/>
      <w:lvlJc w:val="left"/>
      <w:pPr>
        <w:tabs>
          <w:tab w:val="num" w:pos="360"/>
        </w:tabs>
        <w:ind w:left="360" w:hanging="360"/>
      </w:pPr>
      <w:rPr>
        <w:rFonts w:hint="default"/>
        <w:b/>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lowerRoman"/>
      <w:lvlText w:val="%3."/>
      <w:lvlJc w:val="right"/>
      <w:pPr>
        <w:tabs>
          <w:tab w:val="num" w:pos="1800"/>
        </w:tabs>
        <w:ind w:left="1800" w:hanging="18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5AA4EE7"/>
    <w:multiLevelType w:val="hybridMultilevel"/>
    <w:tmpl w:val="C8FE4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0770EB"/>
    <w:multiLevelType w:val="hybridMultilevel"/>
    <w:tmpl w:val="B756E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E96AAC"/>
    <w:multiLevelType w:val="hybridMultilevel"/>
    <w:tmpl w:val="4C34B970"/>
    <w:lvl w:ilvl="0" w:tplc="04150003">
      <w:start w:val="1"/>
      <w:numFmt w:val="bullet"/>
      <w:lvlText w:val="o"/>
      <w:lvlJc w:val="left"/>
      <w:pPr>
        <w:tabs>
          <w:tab w:val="num" w:pos="2844"/>
        </w:tabs>
        <w:ind w:left="2844" w:hanging="360"/>
      </w:pPr>
      <w:rPr>
        <w:rFonts w:ascii="Courier New" w:hAnsi="Courier New" w:cs="Courier New" w:hint="default"/>
      </w:rPr>
    </w:lvl>
    <w:lvl w:ilvl="1" w:tplc="04150019" w:tentative="1">
      <w:start w:val="1"/>
      <w:numFmt w:val="lowerLetter"/>
      <w:lvlText w:val="%2."/>
      <w:lvlJc w:val="left"/>
      <w:pPr>
        <w:tabs>
          <w:tab w:val="num" w:pos="3564"/>
        </w:tabs>
        <w:ind w:left="3564" w:hanging="360"/>
      </w:pPr>
    </w:lvl>
    <w:lvl w:ilvl="2" w:tplc="0415001B" w:tentative="1">
      <w:start w:val="1"/>
      <w:numFmt w:val="lowerRoman"/>
      <w:lvlText w:val="%3."/>
      <w:lvlJc w:val="right"/>
      <w:pPr>
        <w:tabs>
          <w:tab w:val="num" w:pos="4284"/>
        </w:tabs>
        <w:ind w:left="4284" w:hanging="180"/>
      </w:pPr>
    </w:lvl>
    <w:lvl w:ilvl="3" w:tplc="0415000F" w:tentative="1">
      <w:start w:val="1"/>
      <w:numFmt w:val="decimal"/>
      <w:lvlText w:val="%4."/>
      <w:lvlJc w:val="left"/>
      <w:pPr>
        <w:tabs>
          <w:tab w:val="num" w:pos="5004"/>
        </w:tabs>
        <w:ind w:left="5004" w:hanging="360"/>
      </w:pPr>
    </w:lvl>
    <w:lvl w:ilvl="4" w:tplc="04150019" w:tentative="1">
      <w:start w:val="1"/>
      <w:numFmt w:val="lowerLetter"/>
      <w:lvlText w:val="%5."/>
      <w:lvlJc w:val="left"/>
      <w:pPr>
        <w:tabs>
          <w:tab w:val="num" w:pos="5724"/>
        </w:tabs>
        <w:ind w:left="5724" w:hanging="360"/>
      </w:pPr>
    </w:lvl>
    <w:lvl w:ilvl="5" w:tplc="0415001B" w:tentative="1">
      <w:start w:val="1"/>
      <w:numFmt w:val="lowerRoman"/>
      <w:lvlText w:val="%6."/>
      <w:lvlJc w:val="right"/>
      <w:pPr>
        <w:tabs>
          <w:tab w:val="num" w:pos="6444"/>
        </w:tabs>
        <w:ind w:left="6444" w:hanging="180"/>
      </w:pPr>
    </w:lvl>
    <w:lvl w:ilvl="6" w:tplc="0415000F" w:tentative="1">
      <w:start w:val="1"/>
      <w:numFmt w:val="decimal"/>
      <w:lvlText w:val="%7."/>
      <w:lvlJc w:val="left"/>
      <w:pPr>
        <w:tabs>
          <w:tab w:val="num" w:pos="7164"/>
        </w:tabs>
        <w:ind w:left="7164" w:hanging="360"/>
      </w:pPr>
    </w:lvl>
    <w:lvl w:ilvl="7" w:tplc="04150019" w:tentative="1">
      <w:start w:val="1"/>
      <w:numFmt w:val="lowerLetter"/>
      <w:lvlText w:val="%8."/>
      <w:lvlJc w:val="left"/>
      <w:pPr>
        <w:tabs>
          <w:tab w:val="num" w:pos="7884"/>
        </w:tabs>
        <w:ind w:left="7884" w:hanging="360"/>
      </w:pPr>
    </w:lvl>
    <w:lvl w:ilvl="8" w:tplc="0415001B" w:tentative="1">
      <w:start w:val="1"/>
      <w:numFmt w:val="lowerRoman"/>
      <w:lvlText w:val="%9."/>
      <w:lvlJc w:val="right"/>
      <w:pPr>
        <w:tabs>
          <w:tab w:val="num" w:pos="8604"/>
        </w:tabs>
        <w:ind w:left="8604" w:hanging="180"/>
      </w:pPr>
    </w:lvl>
  </w:abstractNum>
  <w:abstractNum w:abstractNumId="4" w15:restartNumberingAfterBreak="0">
    <w:nsid w:val="3E9463CD"/>
    <w:multiLevelType w:val="hybridMultilevel"/>
    <w:tmpl w:val="B34C0B96"/>
    <w:lvl w:ilvl="0" w:tplc="E620211E">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7A4C33"/>
    <w:multiLevelType w:val="hybridMultilevel"/>
    <w:tmpl w:val="1E90C22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C86485D"/>
    <w:multiLevelType w:val="hybridMultilevel"/>
    <w:tmpl w:val="C8FE4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2433AE"/>
    <w:multiLevelType w:val="hybridMultilevel"/>
    <w:tmpl w:val="3EA8034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54"/>
    <w:rsid w:val="0000536E"/>
    <w:rsid w:val="00026DBD"/>
    <w:rsid w:val="000316E9"/>
    <w:rsid w:val="000327FB"/>
    <w:rsid w:val="00063FB7"/>
    <w:rsid w:val="00075627"/>
    <w:rsid w:val="000774B8"/>
    <w:rsid w:val="00084D82"/>
    <w:rsid w:val="000965AE"/>
    <w:rsid w:val="000A41F3"/>
    <w:rsid w:val="000C76BB"/>
    <w:rsid w:val="000E1E9A"/>
    <w:rsid w:val="00106F2F"/>
    <w:rsid w:val="00137804"/>
    <w:rsid w:val="00140E26"/>
    <w:rsid w:val="001425CD"/>
    <w:rsid w:val="001837EC"/>
    <w:rsid w:val="001B3AC3"/>
    <w:rsid w:val="001C2EDE"/>
    <w:rsid w:val="001F174E"/>
    <w:rsid w:val="001F3302"/>
    <w:rsid w:val="0020497B"/>
    <w:rsid w:val="002163FE"/>
    <w:rsid w:val="00242562"/>
    <w:rsid w:val="002778A5"/>
    <w:rsid w:val="0029417E"/>
    <w:rsid w:val="002A7184"/>
    <w:rsid w:val="002E3DA6"/>
    <w:rsid w:val="002F4DAC"/>
    <w:rsid w:val="003122AC"/>
    <w:rsid w:val="00326BC8"/>
    <w:rsid w:val="00354D0B"/>
    <w:rsid w:val="003759CE"/>
    <w:rsid w:val="00383829"/>
    <w:rsid w:val="00391774"/>
    <w:rsid w:val="00391F21"/>
    <w:rsid w:val="00392445"/>
    <w:rsid w:val="003A07B0"/>
    <w:rsid w:val="003A380C"/>
    <w:rsid w:val="003B0072"/>
    <w:rsid w:val="003B411F"/>
    <w:rsid w:val="003C34CD"/>
    <w:rsid w:val="003D59E8"/>
    <w:rsid w:val="004017D9"/>
    <w:rsid w:val="004179A4"/>
    <w:rsid w:val="00430135"/>
    <w:rsid w:val="00440109"/>
    <w:rsid w:val="0045294E"/>
    <w:rsid w:val="00496E39"/>
    <w:rsid w:val="004D0055"/>
    <w:rsid w:val="004F1D6B"/>
    <w:rsid w:val="004F62B1"/>
    <w:rsid w:val="00500AE6"/>
    <w:rsid w:val="00543F42"/>
    <w:rsid w:val="005D1C7E"/>
    <w:rsid w:val="005D4EF4"/>
    <w:rsid w:val="005D5FD4"/>
    <w:rsid w:val="00611E54"/>
    <w:rsid w:val="00613204"/>
    <w:rsid w:val="0062298B"/>
    <w:rsid w:val="00644C94"/>
    <w:rsid w:val="00661AFE"/>
    <w:rsid w:val="00666407"/>
    <w:rsid w:val="0066772F"/>
    <w:rsid w:val="006B1E8A"/>
    <w:rsid w:val="00705678"/>
    <w:rsid w:val="0074686C"/>
    <w:rsid w:val="007934C7"/>
    <w:rsid w:val="007A0FD5"/>
    <w:rsid w:val="007C2D55"/>
    <w:rsid w:val="007F3F9B"/>
    <w:rsid w:val="00816B6C"/>
    <w:rsid w:val="00834CE7"/>
    <w:rsid w:val="008925F1"/>
    <w:rsid w:val="0089693A"/>
    <w:rsid w:val="008A26D7"/>
    <w:rsid w:val="00940E2F"/>
    <w:rsid w:val="00945E8D"/>
    <w:rsid w:val="00952DEB"/>
    <w:rsid w:val="00966FE8"/>
    <w:rsid w:val="00977E0E"/>
    <w:rsid w:val="00987291"/>
    <w:rsid w:val="009A674E"/>
    <w:rsid w:val="009B4835"/>
    <w:rsid w:val="009B483D"/>
    <w:rsid w:val="009B6E1F"/>
    <w:rsid w:val="009C1E4B"/>
    <w:rsid w:val="009C1FCA"/>
    <w:rsid w:val="009C6C81"/>
    <w:rsid w:val="009D14E3"/>
    <w:rsid w:val="009D6983"/>
    <w:rsid w:val="009E6D13"/>
    <w:rsid w:val="009F0A1D"/>
    <w:rsid w:val="00A27C8D"/>
    <w:rsid w:val="00A31B9B"/>
    <w:rsid w:val="00A37019"/>
    <w:rsid w:val="00A46658"/>
    <w:rsid w:val="00A627D1"/>
    <w:rsid w:val="00A65268"/>
    <w:rsid w:val="00A81B0A"/>
    <w:rsid w:val="00A93413"/>
    <w:rsid w:val="00AA61BF"/>
    <w:rsid w:val="00AF6658"/>
    <w:rsid w:val="00B10FEB"/>
    <w:rsid w:val="00B16850"/>
    <w:rsid w:val="00B57E53"/>
    <w:rsid w:val="00B66646"/>
    <w:rsid w:val="00B75AA5"/>
    <w:rsid w:val="00BB1CD6"/>
    <w:rsid w:val="00BB314B"/>
    <w:rsid w:val="00BB5463"/>
    <w:rsid w:val="00BC7803"/>
    <w:rsid w:val="00BE44DE"/>
    <w:rsid w:val="00C0103C"/>
    <w:rsid w:val="00C05424"/>
    <w:rsid w:val="00C4091C"/>
    <w:rsid w:val="00CB1896"/>
    <w:rsid w:val="00CB3DC2"/>
    <w:rsid w:val="00CE7E2A"/>
    <w:rsid w:val="00D2100C"/>
    <w:rsid w:val="00D35C0F"/>
    <w:rsid w:val="00D37266"/>
    <w:rsid w:val="00D54E0E"/>
    <w:rsid w:val="00DC4842"/>
    <w:rsid w:val="00DE7615"/>
    <w:rsid w:val="00E03650"/>
    <w:rsid w:val="00E319EC"/>
    <w:rsid w:val="00E34D44"/>
    <w:rsid w:val="00E554AB"/>
    <w:rsid w:val="00ED30D5"/>
    <w:rsid w:val="00EE1B8C"/>
    <w:rsid w:val="00F041B4"/>
    <w:rsid w:val="00F22E44"/>
    <w:rsid w:val="00F26E12"/>
    <w:rsid w:val="00F3059C"/>
    <w:rsid w:val="00F32D4B"/>
    <w:rsid w:val="00F51E54"/>
    <w:rsid w:val="00F575D8"/>
    <w:rsid w:val="00F90C56"/>
    <w:rsid w:val="00FF0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AB079D5"/>
  <w15:chartTrackingRefBased/>
  <w15:docId w15:val="{0CC0590B-0E0E-4315-9C2A-CF2448C8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075627"/>
    <w:rPr>
      <w:i/>
      <w:iCs/>
    </w:rPr>
  </w:style>
  <w:style w:type="character" w:styleId="Pogrubienie">
    <w:name w:val="Strong"/>
    <w:qFormat/>
    <w:rsid w:val="00075627"/>
    <w:rPr>
      <w:b/>
      <w:bCs/>
    </w:rPr>
  </w:style>
  <w:style w:type="paragraph" w:styleId="Bezodstpw">
    <w:name w:val="No Spacing"/>
    <w:qFormat/>
    <w:rsid w:val="00952DEB"/>
    <w:rPr>
      <w:sz w:val="24"/>
      <w:szCs w:val="24"/>
    </w:rPr>
  </w:style>
  <w:style w:type="character" w:styleId="Hipercze">
    <w:name w:val="Hyperlink"/>
    <w:uiPriority w:val="99"/>
    <w:unhideWhenUsed/>
    <w:rsid w:val="0000536E"/>
    <w:rPr>
      <w:color w:val="0000FF"/>
      <w:u w:val="single"/>
    </w:rPr>
  </w:style>
  <w:style w:type="character" w:customStyle="1" w:styleId="shorttext">
    <w:name w:val="short_text"/>
    <w:basedOn w:val="Domylnaczcionkaakapitu"/>
    <w:rsid w:val="0000536E"/>
  </w:style>
  <w:style w:type="character" w:customStyle="1" w:styleId="hps">
    <w:name w:val="hps"/>
    <w:basedOn w:val="Domylnaczcionkaakapitu"/>
    <w:rsid w:val="0000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18801">
      <w:bodyDiv w:val="1"/>
      <w:marLeft w:val="0"/>
      <w:marRight w:val="0"/>
      <w:marTop w:val="0"/>
      <w:marBottom w:val="0"/>
      <w:divBdr>
        <w:top w:val="none" w:sz="0" w:space="0" w:color="auto"/>
        <w:left w:val="none" w:sz="0" w:space="0" w:color="auto"/>
        <w:bottom w:val="none" w:sz="0" w:space="0" w:color="auto"/>
        <w:right w:val="none" w:sz="0" w:space="0" w:color="auto"/>
      </w:divBdr>
      <w:divsChild>
        <w:div w:id="759450061">
          <w:marLeft w:val="0"/>
          <w:marRight w:val="0"/>
          <w:marTop w:val="0"/>
          <w:marBottom w:val="0"/>
          <w:divBdr>
            <w:top w:val="none" w:sz="0" w:space="0" w:color="auto"/>
            <w:left w:val="none" w:sz="0" w:space="0" w:color="auto"/>
            <w:bottom w:val="none" w:sz="0" w:space="0" w:color="auto"/>
            <w:right w:val="none" w:sz="0" w:space="0" w:color="auto"/>
          </w:divBdr>
        </w:div>
        <w:div w:id="1096943810">
          <w:marLeft w:val="0"/>
          <w:marRight w:val="0"/>
          <w:marTop w:val="0"/>
          <w:marBottom w:val="0"/>
          <w:divBdr>
            <w:top w:val="none" w:sz="0" w:space="0" w:color="auto"/>
            <w:left w:val="none" w:sz="0" w:space="0" w:color="auto"/>
            <w:bottom w:val="none" w:sz="0" w:space="0" w:color="auto"/>
            <w:right w:val="none" w:sz="0" w:space="0" w:color="auto"/>
          </w:divBdr>
        </w:div>
        <w:div w:id="1385759805">
          <w:marLeft w:val="0"/>
          <w:marRight w:val="0"/>
          <w:marTop w:val="0"/>
          <w:marBottom w:val="0"/>
          <w:divBdr>
            <w:top w:val="none" w:sz="0" w:space="0" w:color="auto"/>
            <w:left w:val="none" w:sz="0" w:space="0" w:color="auto"/>
            <w:bottom w:val="none" w:sz="0" w:space="0" w:color="auto"/>
            <w:right w:val="none" w:sz="0" w:space="0" w:color="auto"/>
          </w:divBdr>
        </w:div>
        <w:div w:id="1508253610">
          <w:marLeft w:val="0"/>
          <w:marRight w:val="0"/>
          <w:marTop w:val="0"/>
          <w:marBottom w:val="0"/>
          <w:divBdr>
            <w:top w:val="none" w:sz="0" w:space="0" w:color="auto"/>
            <w:left w:val="none" w:sz="0" w:space="0" w:color="auto"/>
            <w:bottom w:val="none" w:sz="0" w:space="0" w:color="auto"/>
            <w:right w:val="none" w:sz="0" w:space="0" w:color="auto"/>
          </w:divBdr>
        </w:div>
        <w:div w:id="2125230474">
          <w:marLeft w:val="0"/>
          <w:marRight w:val="0"/>
          <w:marTop w:val="0"/>
          <w:marBottom w:val="0"/>
          <w:divBdr>
            <w:top w:val="none" w:sz="0" w:space="0" w:color="auto"/>
            <w:left w:val="none" w:sz="0" w:space="0" w:color="auto"/>
            <w:bottom w:val="none" w:sz="0" w:space="0" w:color="auto"/>
            <w:right w:val="none" w:sz="0" w:space="0" w:color="auto"/>
          </w:divBdr>
        </w:div>
      </w:divsChild>
    </w:div>
    <w:div w:id="465124545">
      <w:bodyDiv w:val="1"/>
      <w:marLeft w:val="0"/>
      <w:marRight w:val="0"/>
      <w:marTop w:val="0"/>
      <w:marBottom w:val="0"/>
      <w:divBdr>
        <w:top w:val="none" w:sz="0" w:space="0" w:color="auto"/>
        <w:left w:val="none" w:sz="0" w:space="0" w:color="auto"/>
        <w:bottom w:val="none" w:sz="0" w:space="0" w:color="auto"/>
        <w:right w:val="none" w:sz="0" w:space="0" w:color="auto"/>
      </w:divBdr>
    </w:div>
    <w:div w:id="478771730">
      <w:bodyDiv w:val="1"/>
      <w:marLeft w:val="0"/>
      <w:marRight w:val="0"/>
      <w:marTop w:val="0"/>
      <w:marBottom w:val="0"/>
      <w:divBdr>
        <w:top w:val="none" w:sz="0" w:space="0" w:color="auto"/>
        <w:left w:val="none" w:sz="0" w:space="0" w:color="auto"/>
        <w:bottom w:val="none" w:sz="0" w:space="0" w:color="auto"/>
        <w:right w:val="none" w:sz="0" w:space="0" w:color="auto"/>
      </w:divBdr>
      <w:divsChild>
        <w:div w:id="3285432">
          <w:marLeft w:val="0"/>
          <w:marRight w:val="0"/>
          <w:marTop w:val="0"/>
          <w:marBottom w:val="0"/>
          <w:divBdr>
            <w:top w:val="none" w:sz="0" w:space="0" w:color="auto"/>
            <w:left w:val="none" w:sz="0" w:space="0" w:color="auto"/>
            <w:bottom w:val="none" w:sz="0" w:space="0" w:color="auto"/>
            <w:right w:val="none" w:sz="0" w:space="0" w:color="auto"/>
          </w:divBdr>
        </w:div>
        <w:div w:id="25450496">
          <w:marLeft w:val="0"/>
          <w:marRight w:val="0"/>
          <w:marTop w:val="0"/>
          <w:marBottom w:val="0"/>
          <w:divBdr>
            <w:top w:val="none" w:sz="0" w:space="0" w:color="auto"/>
            <w:left w:val="none" w:sz="0" w:space="0" w:color="auto"/>
            <w:bottom w:val="none" w:sz="0" w:space="0" w:color="auto"/>
            <w:right w:val="none" w:sz="0" w:space="0" w:color="auto"/>
          </w:divBdr>
        </w:div>
        <w:div w:id="400639197">
          <w:marLeft w:val="0"/>
          <w:marRight w:val="0"/>
          <w:marTop w:val="0"/>
          <w:marBottom w:val="0"/>
          <w:divBdr>
            <w:top w:val="none" w:sz="0" w:space="0" w:color="auto"/>
            <w:left w:val="none" w:sz="0" w:space="0" w:color="auto"/>
            <w:bottom w:val="none" w:sz="0" w:space="0" w:color="auto"/>
            <w:right w:val="none" w:sz="0" w:space="0" w:color="auto"/>
          </w:divBdr>
        </w:div>
        <w:div w:id="451826770">
          <w:marLeft w:val="0"/>
          <w:marRight w:val="0"/>
          <w:marTop w:val="0"/>
          <w:marBottom w:val="0"/>
          <w:divBdr>
            <w:top w:val="none" w:sz="0" w:space="0" w:color="auto"/>
            <w:left w:val="none" w:sz="0" w:space="0" w:color="auto"/>
            <w:bottom w:val="none" w:sz="0" w:space="0" w:color="auto"/>
            <w:right w:val="none" w:sz="0" w:space="0" w:color="auto"/>
          </w:divBdr>
        </w:div>
        <w:div w:id="66802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1094</Words>
  <Characters>6565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Tytuł pracy - Times New Roman, 16 pkt</vt:lpstr>
    </vt:vector>
  </TitlesOfParts>
  <Company>awf</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pracy - Times New Roman, 16 pkt</dc:title>
  <dc:subject/>
  <dc:creator>ci</dc:creator>
  <cp:keywords/>
  <cp:lastModifiedBy>rev:</cp:lastModifiedBy>
  <cp:revision>3</cp:revision>
  <dcterms:created xsi:type="dcterms:W3CDTF">2024-02-03T22:55:00Z</dcterms:created>
  <dcterms:modified xsi:type="dcterms:W3CDTF">2024-02-03T23:03:00Z</dcterms:modified>
</cp:coreProperties>
</file>